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DF622" w14:textId="355E6D49" w:rsidR="004F548B" w:rsidRPr="004F548B" w:rsidRDefault="004F548B">
      <w:pPr>
        <w:rPr>
          <w:rFonts w:ascii="Times New Roman" w:hAnsi="Times New Roman" w:cs="Times New Roman"/>
          <w:b/>
          <w:sz w:val="28"/>
          <w:szCs w:val="28"/>
        </w:rPr>
      </w:pPr>
      <w:r w:rsidRPr="004F548B">
        <w:rPr>
          <w:rFonts w:ascii="Times New Roman" w:hAnsi="Times New Roman" w:cs="Times New Roman"/>
          <w:b/>
          <w:sz w:val="28"/>
          <w:szCs w:val="28"/>
        </w:rPr>
        <w:t>Задание по предмету «Слушание музыки» для учащихся 1-3 классов.</w:t>
      </w:r>
    </w:p>
    <w:p w14:paraId="67AFA11A" w14:textId="77777777" w:rsidR="004F548B" w:rsidRDefault="004F548B">
      <w:pPr>
        <w:rPr>
          <w:rFonts w:ascii="Times New Roman" w:hAnsi="Times New Roman" w:cs="Times New Roman"/>
          <w:sz w:val="28"/>
          <w:szCs w:val="28"/>
        </w:rPr>
      </w:pPr>
    </w:p>
    <w:p w14:paraId="097E7193" w14:textId="3CFB9DF6" w:rsidR="00430337" w:rsidRDefault="00297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вопросы.</w:t>
      </w:r>
      <w:bookmarkStart w:id="0" w:name="_GoBack"/>
      <w:bookmarkEnd w:id="0"/>
    </w:p>
    <w:p w14:paraId="1BE7C71A" w14:textId="682C23C8" w:rsidR="00297C41" w:rsidRDefault="00297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1.Греческое слово, в переводе означает «созвучие».</w:t>
      </w:r>
    </w:p>
    <w:p w14:paraId="554B1205" w14:textId="786BB00B" w:rsidR="00297C41" w:rsidRDefault="00297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2.Момент наивысшего подъема в музыке.</w:t>
      </w:r>
    </w:p>
    <w:p w14:paraId="564D91C7" w14:textId="16A39C91" w:rsidR="00297C41" w:rsidRDefault="00297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Резкая смена характера звучания.</w:t>
      </w:r>
    </w:p>
    <w:p w14:paraId="1C007E11" w14:textId="72E397F4" w:rsidR="00297C41" w:rsidRDefault="00297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Фамилия австрийского композитора 18 века, автора оперы «Свадьба Фиг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ро».</w:t>
      </w:r>
    </w:p>
    <w:p w14:paraId="20495CDC" w14:textId="3AB6B10F" w:rsidR="00297C41" w:rsidRDefault="00297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Руководитель оркестра.</w:t>
      </w:r>
    </w:p>
    <w:p w14:paraId="0DB36FA8" w14:textId="2BB8E287" w:rsidR="00297C41" w:rsidRDefault="00297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 рисует художник для спектакля.</w:t>
      </w:r>
    </w:p>
    <w:p w14:paraId="6ED72CA2" w14:textId="1624F730" w:rsidR="00297C41" w:rsidRDefault="00297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Большой коллектив музыкантов, играющих вместе</w:t>
      </w:r>
      <w:r w:rsidR="00252BB3">
        <w:rPr>
          <w:rFonts w:ascii="Times New Roman" w:hAnsi="Times New Roman" w:cs="Times New Roman"/>
          <w:sz w:val="28"/>
          <w:szCs w:val="28"/>
        </w:rPr>
        <w:t>.</w:t>
      </w:r>
    </w:p>
    <w:p w14:paraId="232B9D4B" w14:textId="5FA10F0C" w:rsidR="00252BB3" w:rsidRDefault="00252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Большой музыкальный спектакль, в котором действующие лица поют.</w:t>
      </w:r>
    </w:p>
    <w:p w14:paraId="40CB165A" w14:textId="52DD0766" w:rsidR="00252BB3" w:rsidRDefault="00252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Ударные инструменты в виде полушарий.</w:t>
      </w:r>
    </w:p>
    <w:p w14:paraId="0471AD26" w14:textId="17AA95F1" w:rsidR="00252BB3" w:rsidRDefault="00252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 Деревянный духовой инструмент, звучащий в низком регистре.</w:t>
      </w:r>
    </w:p>
    <w:p w14:paraId="06470A28" w14:textId="178B1271" w:rsidR="00252BB3" w:rsidRDefault="00252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Старинный танец, в переводе означает «мелкий шаг».</w:t>
      </w:r>
    </w:p>
    <w:p w14:paraId="4D4F26FB" w14:textId="0A47D9CC" w:rsidR="00252BB3" w:rsidRDefault="00252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Норвежский композитор, автор симфонической сюиты «Пер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017B1831" w14:textId="4F001655" w:rsidR="00252BB3" w:rsidRDefault="00252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Чередование долгих и коротких звуков.</w:t>
      </w:r>
    </w:p>
    <w:p w14:paraId="51658E76" w14:textId="33054E32" w:rsidR="00252BB3" w:rsidRDefault="00252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Чешский танец в размере 2/4.</w:t>
      </w:r>
    </w:p>
    <w:p w14:paraId="6D9596C6" w14:textId="538730F9" w:rsidR="00252BB3" w:rsidRDefault="00252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Окраска звука.</w:t>
      </w:r>
    </w:p>
    <w:p w14:paraId="046E973A" w14:textId="21E84BC6" w:rsidR="00252BB3" w:rsidRDefault="00252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Перечисли инструменты деревянно-духовой, струнно-смычковой</w:t>
      </w:r>
      <w:r w:rsidR="003458F9">
        <w:rPr>
          <w:rFonts w:ascii="Times New Roman" w:hAnsi="Times New Roman" w:cs="Times New Roman"/>
          <w:sz w:val="28"/>
          <w:szCs w:val="28"/>
        </w:rPr>
        <w:t>, медно-духовой, ударной</w:t>
      </w:r>
      <w:r>
        <w:rPr>
          <w:rFonts w:ascii="Times New Roman" w:hAnsi="Times New Roman" w:cs="Times New Roman"/>
          <w:sz w:val="28"/>
          <w:szCs w:val="28"/>
        </w:rPr>
        <w:t xml:space="preserve"> группы симфонического оркестра.</w:t>
      </w:r>
    </w:p>
    <w:p w14:paraId="2964B8E9" w14:textId="18167D77" w:rsidR="00F82C29" w:rsidRDefault="00F82C29">
      <w:pPr>
        <w:rPr>
          <w:rFonts w:ascii="Times New Roman" w:hAnsi="Times New Roman" w:cs="Times New Roman"/>
          <w:sz w:val="28"/>
          <w:szCs w:val="28"/>
        </w:rPr>
      </w:pPr>
    </w:p>
    <w:p w14:paraId="24CEC490" w14:textId="2B57A141" w:rsidR="00F82C29" w:rsidRDefault="00F82C29">
      <w:pPr>
        <w:rPr>
          <w:rFonts w:ascii="Times New Roman" w:hAnsi="Times New Roman" w:cs="Times New Roman"/>
          <w:sz w:val="28"/>
          <w:szCs w:val="28"/>
        </w:rPr>
      </w:pPr>
    </w:p>
    <w:p w14:paraId="22314B93" w14:textId="77777777" w:rsidR="00F82C29" w:rsidRDefault="00F82C29" w:rsidP="00F82C29">
      <w:pPr>
        <w:pStyle w:val="Default"/>
      </w:pPr>
    </w:p>
    <w:p w14:paraId="273A832F" w14:textId="77777777" w:rsidR="00F82C29" w:rsidRDefault="00F82C29" w:rsidP="00F82C29">
      <w:pPr>
        <w:pStyle w:val="Default"/>
        <w:jc w:val="center"/>
        <w:rPr>
          <w:b/>
          <w:bCs/>
          <w:sz w:val="28"/>
          <w:szCs w:val="28"/>
        </w:rPr>
      </w:pPr>
    </w:p>
    <w:p w14:paraId="1F1AF203" w14:textId="77777777" w:rsidR="00F82C29" w:rsidRDefault="00F82C29" w:rsidP="00F82C29">
      <w:pPr>
        <w:pStyle w:val="Default"/>
        <w:jc w:val="center"/>
        <w:rPr>
          <w:b/>
          <w:bCs/>
          <w:sz w:val="28"/>
          <w:szCs w:val="28"/>
        </w:rPr>
      </w:pPr>
    </w:p>
    <w:p w14:paraId="0DF69B27" w14:textId="77777777" w:rsidR="00F82C29" w:rsidRDefault="00F82C29" w:rsidP="00F82C29">
      <w:pPr>
        <w:pStyle w:val="Default"/>
        <w:jc w:val="center"/>
        <w:rPr>
          <w:b/>
          <w:bCs/>
          <w:sz w:val="28"/>
          <w:szCs w:val="28"/>
        </w:rPr>
      </w:pPr>
    </w:p>
    <w:p w14:paraId="6002818C" w14:textId="77777777" w:rsidR="00F82C29" w:rsidRDefault="00F82C29" w:rsidP="00F82C29">
      <w:pPr>
        <w:pStyle w:val="Default"/>
        <w:jc w:val="center"/>
        <w:rPr>
          <w:b/>
          <w:bCs/>
          <w:sz w:val="28"/>
          <w:szCs w:val="28"/>
        </w:rPr>
      </w:pPr>
    </w:p>
    <w:p w14:paraId="7A0364D2" w14:textId="77777777" w:rsidR="00F82C29" w:rsidRDefault="00F82C29" w:rsidP="00F82C29">
      <w:pPr>
        <w:pStyle w:val="Default"/>
        <w:jc w:val="center"/>
        <w:rPr>
          <w:b/>
          <w:bCs/>
          <w:sz w:val="28"/>
          <w:szCs w:val="28"/>
        </w:rPr>
      </w:pPr>
    </w:p>
    <w:p w14:paraId="7BEE4274" w14:textId="77777777" w:rsidR="00F82C29" w:rsidRDefault="00F82C29" w:rsidP="00F82C29">
      <w:pPr>
        <w:pStyle w:val="Default"/>
        <w:jc w:val="center"/>
        <w:rPr>
          <w:b/>
          <w:bCs/>
          <w:sz w:val="28"/>
          <w:szCs w:val="28"/>
        </w:rPr>
      </w:pPr>
    </w:p>
    <w:p w14:paraId="69397C33" w14:textId="77777777" w:rsidR="00F82C29" w:rsidRDefault="00F82C29" w:rsidP="00F82C29">
      <w:pPr>
        <w:pStyle w:val="Default"/>
        <w:jc w:val="center"/>
        <w:rPr>
          <w:b/>
          <w:bCs/>
          <w:sz w:val="28"/>
          <w:szCs w:val="28"/>
        </w:rPr>
      </w:pPr>
    </w:p>
    <w:p w14:paraId="1019FC60" w14:textId="77777777" w:rsidR="00F82C29" w:rsidRDefault="00F82C29" w:rsidP="00F82C29">
      <w:pPr>
        <w:pStyle w:val="Default"/>
        <w:jc w:val="center"/>
        <w:rPr>
          <w:b/>
          <w:bCs/>
          <w:sz w:val="28"/>
          <w:szCs w:val="28"/>
        </w:rPr>
      </w:pPr>
    </w:p>
    <w:p w14:paraId="4F99F486" w14:textId="77777777" w:rsidR="00F82C29" w:rsidRDefault="00F82C29" w:rsidP="00F82C29">
      <w:pPr>
        <w:pStyle w:val="Default"/>
        <w:jc w:val="center"/>
        <w:rPr>
          <w:b/>
          <w:bCs/>
          <w:sz w:val="28"/>
          <w:szCs w:val="28"/>
        </w:rPr>
      </w:pPr>
    </w:p>
    <w:sectPr w:rsidR="00F8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A8"/>
    <w:rsid w:val="00252BB3"/>
    <w:rsid w:val="00297C41"/>
    <w:rsid w:val="003458F9"/>
    <w:rsid w:val="00430337"/>
    <w:rsid w:val="004F548B"/>
    <w:rsid w:val="006E14D9"/>
    <w:rsid w:val="00712411"/>
    <w:rsid w:val="00B90402"/>
    <w:rsid w:val="00D738A8"/>
    <w:rsid w:val="00F8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1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2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82C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2C2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2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82C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2C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Konstantin</cp:lastModifiedBy>
  <cp:revision>8</cp:revision>
  <dcterms:created xsi:type="dcterms:W3CDTF">2020-04-06T12:44:00Z</dcterms:created>
  <dcterms:modified xsi:type="dcterms:W3CDTF">2020-04-06T13:59:00Z</dcterms:modified>
</cp:coreProperties>
</file>